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27" w:rsidRPr="00FB28B2" w:rsidRDefault="00B35674" w:rsidP="001C3AD7">
      <w:pPr>
        <w:pStyle w:val="Abstracttitle"/>
      </w:pPr>
      <w:r>
        <w:t xml:space="preserve">Why Many Polymers are so </w:t>
      </w:r>
      <w:proofErr w:type="gramStart"/>
      <w:r>
        <w:t>Fragile</w:t>
      </w:r>
      <w:proofErr w:type="gramEnd"/>
      <w:r>
        <w:t>: The Final Answer?</w:t>
      </w:r>
    </w:p>
    <w:p w:rsidR="004D3127" w:rsidRPr="00583C73" w:rsidRDefault="00AF0FAA" w:rsidP="00E278B5">
      <w:pPr>
        <w:pStyle w:val="AuthorsNames"/>
      </w:pPr>
      <w:r>
        <w:t>Alexei Sokolov</w:t>
      </w:r>
    </w:p>
    <w:p w:rsidR="004D3127" w:rsidRDefault="00AF0FAA" w:rsidP="0061062C">
      <w:pPr>
        <w:pStyle w:val="Affiliation"/>
      </w:pPr>
      <w:r>
        <w:t>University of Tennessee and Oak Ridge National Laboratory, Knoxville, TN 37996, USA</w:t>
      </w:r>
    </w:p>
    <w:p w:rsidR="004D3127" w:rsidRPr="00583C73" w:rsidRDefault="004D3127" w:rsidP="00F677DA">
      <w:pPr>
        <w:pStyle w:val="PresentingAuthorsEmailAdress"/>
      </w:pPr>
      <w:r w:rsidRPr="00583C73">
        <w:t xml:space="preserve"> </w:t>
      </w:r>
    </w:p>
    <w:p w:rsidR="00863460" w:rsidRPr="00A00F06" w:rsidRDefault="00DC169F" w:rsidP="00863460">
      <w:pPr>
        <w:spacing w:after="0" w:line="360" w:lineRule="auto"/>
        <w:jc w:val="both"/>
        <w:rPr>
          <w:rFonts w:asciiTheme="majorBidi" w:hAnsiTheme="majorBidi" w:cstheme="majorBidi"/>
          <w:sz w:val="24"/>
          <w:szCs w:val="24"/>
          <w:lang w:val="it-IT"/>
        </w:rPr>
      </w:pPr>
      <w:r>
        <w:rPr>
          <w:rFonts w:asciiTheme="majorBidi" w:hAnsiTheme="majorBidi" w:cstheme="majorBidi"/>
          <w:sz w:val="24"/>
          <w:szCs w:val="24"/>
          <w:lang w:val="it-IT"/>
        </w:rPr>
        <w:t>If fragility of molecular liquids is usually limited to m~80-100, m</w:t>
      </w:r>
      <w:r w:rsidR="00863460" w:rsidRPr="00A00F06">
        <w:rPr>
          <w:rFonts w:asciiTheme="majorBidi" w:hAnsiTheme="majorBidi" w:cstheme="majorBidi"/>
          <w:sz w:val="24"/>
          <w:szCs w:val="24"/>
          <w:lang w:val="it-IT"/>
        </w:rPr>
        <w:t xml:space="preserve">any polymers exhibit </w:t>
      </w:r>
      <w:r>
        <w:rPr>
          <w:rFonts w:asciiTheme="majorBidi" w:hAnsiTheme="majorBidi" w:cstheme="majorBidi"/>
          <w:sz w:val="24"/>
          <w:szCs w:val="24"/>
          <w:lang w:val="it-IT"/>
        </w:rPr>
        <w:t>fragility m~150 and even higher. T</w:t>
      </w:r>
      <w:r w:rsidR="00863460" w:rsidRPr="00A00F06">
        <w:rPr>
          <w:rFonts w:asciiTheme="majorBidi" w:hAnsiTheme="majorBidi" w:cstheme="majorBidi"/>
          <w:sz w:val="24"/>
          <w:szCs w:val="24"/>
          <w:lang w:val="it-IT"/>
        </w:rPr>
        <w:t xml:space="preserve">he mechanism of this unusually </w:t>
      </w:r>
      <w:r>
        <w:rPr>
          <w:rFonts w:asciiTheme="majorBidi" w:hAnsiTheme="majorBidi" w:cstheme="majorBidi"/>
          <w:sz w:val="24"/>
          <w:szCs w:val="24"/>
          <w:lang w:val="it-IT"/>
        </w:rPr>
        <w:t>steep temperature dependence of structural relaxation (</w:t>
      </w:r>
      <w:r w:rsidR="00863460" w:rsidRPr="00A00F06">
        <w:rPr>
          <w:rFonts w:asciiTheme="majorBidi" w:hAnsiTheme="majorBidi" w:cstheme="majorBidi"/>
          <w:sz w:val="24"/>
          <w:szCs w:val="24"/>
          <w:lang w:val="it-IT"/>
        </w:rPr>
        <w:t>high fragility</w:t>
      </w:r>
      <w:r>
        <w:rPr>
          <w:rFonts w:asciiTheme="majorBidi" w:hAnsiTheme="majorBidi" w:cstheme="majorBidi"/>
          <w:sz w:val="24"/>
          <w:szCs w:val="24"/>
          <w:lang w:val="it-IT"/>
        </w:rPr>
        <w:t>)</w:t>
      </w:r>
      <w:r w:rsidR="00863460" w:rsidRPr="00A00F06">
        <w:rPr>
          <w:rFonts w:asciiTheme="majorBidi" w:hAnsiTheme="majorBidi" w:cstheme="majorBidi"/>
          <w:sz w:val="24"/>
          <w:szCs w:val="24"/>
          <w:lang w:val="it-IT"/>
        </w:rPr>
        <w:t xml:space="preserve"> in polymers </w:t>
      </w:r>
      <w:r>
        <w:rPr>
          <w:rFonts w:asciiTheme="majorBidi" w:hAnsiTheme="majorBidi" w:cstheme="majorBidi"/>
          <w:sz w:val="24"/>
          <w:szCs w:val="24"/>
          <w:lang w:val="it-IT"/>
        </w:rPr>
        <w:t xml:space="preserve">still </w:t>
      </w:r>
      <w:r w:rsidR="00863460" w:rsidRPr="00A00F06">
        <w:rPr>
          <w:rFonts w:asciiTheme="majorBidi" w:hAnsiTheme="majorBidi" w:cstheme="majorBidi"/>
          <w:sz w:val="24"/>
          <w:szCs w:val="24"/>
          <w:lang w:val="it-IT"/>
        </w:rPr>
        <w:t>remains a puzzle</w:t>
      </w:r>
      <w:r>
        <w:rPr>
          <w:rFonts w:asciiTheme="majorBidi" w:hAnsiTheme="majorBidi" w:cstheme="majorBidi"/>
          <w:sz w:val="24"/>
          <w:szCs w:val="24"/>
          <w:lang w:val="it-IT"/>
        </w:rPr>
        <w:t xml:space="preserve"> [1]</w:t>
      </w:r>
      <w:r w:rsidR="00863460" w:rsidRPr="00A00F06">
        <w:rPr>
          <w:rFonts w:asciiTheme="majorBidi" w:hAnsiTheme="majorBidi" w:cstheme="majorBidi"/>
          <w:sz w:val="24"/>
          <w:szCs w:val="24"/>
          <w:lang w:val="it-IT"/>
        </w:rPr>
        <w:t xml:space="preserve">. To reveal additional hints for understanding the underlying mechanism, we analyzed </w:t>
      </w:r>
      <w:r>
        <w:rPr>
          <w:rFonts w:asciiTheme="majorBidi" w:hAnsiTheme="majorBidi" w:cstheme="majorBidi"/>
          <w:sz w:val="24"/>
          <w:szCs w:val="24"/>
          <w:lang w:val="it-IT"/>
        </w:rPr>
        <w:t>molecular weight (MW) dependence of chain and segmental dynamics in several polymers. While fragility of segmental dynamics in many polymers increases sharply with MW, fragility of chain dynamics appears to be essentially independent of MW</w:t>
      </w:r>
      <w:r w:rsidR="001D3C34">
        <w:rPr>
          <w:rFonts w:asciiTheme="majorBidi" w:hAnsiTheme="majorBidi" w:cstheme="majorBidi"/>
          <w:sz w:val="24"/>
          <w:szCs w:val="24"/>
          <w:lang w:val="it-IT"/>
        </w:rPr>
        <w:t xml:space="preserve"> and comparable to fragility of small molecular liquids</w:t>
      </w:r>
      <w:r>
        <w:rPr>
          <w:rFonts w:asciiTheme="majorBidi" w:hAnsiTheme="majorBidi" w:cstheme="majorBidi"/>
          <w:sz w:val="24"/>
          <w:szCs w:val="24"/>
          <w:lang w:val="it-IT"/>
        </w:rPr>
        <w:t xml:space="preserve">. </w:t>
      </w:r>
      <w:r w:rsidR="00863460" w:rsidRPr="00A00F06">
        <w:rPr>
          <w:rFonts w:asciiTheme="majorBidi" w:hAnsiTheme="majorBidi" w:cstheme="majorBidi"/>
          <w:sz w:val="24"/>
          <w:szCs w:val="24"/>
          <w:lang w:val="it-IT"/>
        </w:rPr>
        <w:t>Our surprising discovery is that the temperature dependence of the chain</w:t>
      </w:r>
      <w:r w:rsidR="00863460">
        <w:rPr>
          <w:rFonts w:asciiTheme="majorBidi" w:hAnsiTheme="majorBidi" w:cstheme="majorBidi"/>
          <w:sz w:val="24"/>
          <w:szCs w:val="24"/>
          <w:lang w:val="it-IT"/>
        </w:rPr>
        <w:t xml:space="preserve"> </w:t>
      </w:r>
      <w:r w:rsidR="00863460" w:rsidRPr="00A00F06">
        <w:rPr>
          <w:rFonts w:asciiTheme="majorBidi" w:hAnsiTheme="majorBidi" w:cstheme="majorBidi"/>
          <w:sz w:val="24"/>
          <w:szCs w:val="24"/>
          <w:lang w:val="it-IT"/>
        </w:rPr>
        <w:t xml:space="preserve">relaxation </w:t>
      </w:r>
      <w:r>
        <w:rPr>
          <w:rFonts w:asciiTheme="majorBidi" w:hAnsiTheme="majorBidi" w:cstheme="majorBidi"/>
          <w:sz w:val="24"/>
          <w:szCs w:val="24"/>
          <w:lang w:val="it-IT"/>
        </w:rPr>
        <w:t xml:space="preserve">in polystyrene </w:t>
      </w:r>
      <w:r w:rsidR="00863460" w:rsidRPr="00A00F06">
        <w:rPr>
          <w:rFonts w:asciiTheme="majorBidi" w:hAnsiTheme="majorBidi" w:cstheme="majorBidi"/>
          <w:sz w:val="24"/>
          <w:szCs w:val="24"/>
          <w:lang w:val="it-IT"/>
        </w:rPr>
        <w:t>follows</w:t>
      </w:r>
      <w:r>
        <w:rPr>
          <w:rFonts w:asciiTheme="majorBidi" w:hAnsiTheme="majorBidi" w:cstheme="majorBidi"/>
          <w:sz w:val="24"/>
          <w:szCs w:val="24"/>
          <w:lang w:val="it-IT"/>
        </w:rPr>
        <w:t xml:space="preserve"> well the Adam-Gibbs </w:t>
      </w:r>
      <w:r w:rsidR="001B7AFB">
        <w:rPr>
          <w:rFonts w:asciiTheme="majorBidi" w:hAnsiTheme="majorBidi" w:cstheme="majorBidi"/>
          <w:sz w:val="24"/>
          <w:szCs w:val="24"/>
          <w:lang w:val="it-IT"/>
        </w:rPr>
        <w:t>relationship, which</w:t>
      </w:r>
      <w:r>
        <w:rPr>
          <w:rFonts w:asciiTheme="majorBidi" w:hAnsiTheme="majorBidi" w:cstheme="majorBidi"/>
          <w:sz w:val="24"/>
          <w:szCs w:val="24"/>
          <w:lang w:val="it-IT"/>
        </w:rPr>
        <w:t xml:space="preserve"> fails in the case of </w:t>
      </w:r>
      <w:r w:rsidR="00863460" w:rsidRPr="00A00F06">
        <w:rPr>
          <w:rFonts w:asciiTheme="majorBidi" w:hAnsiTheme="majorBidi" w:cstheme="majorBidi"/>
          <w:sz w:val="24"/>
          <w:szCs w:val="24"/>
          <w:lang w:val="it-IT"/>
        </w:rPr>
        <w:t xml:space="preserve"> </w:t>
      </w:r>
      <w:r>
        <w:rPr>
          <w:rFonts w:asciiTheme="majorBidi" w:hAnsiTheme="majorBidi" w:cstheme="majorBidi"/>
          <w:sz w:val="24"/>
          <w:szCs w:val="24"/>
          <w:lang w:val="it-IT"/>
        </w:rPr>
        <w:t xml:space="preserve">segmental relaxation [2]. </w:t>
      </w:r>
      <w:r w:rsidR="00A72711">
        <w:rPr>
          <w:rFonts w:asciiTheme="majorBidi" w:hAnsiTheme="majorBidi" w:cstheme="majorBidi"/>
          <w:sz w:val="24"/>
          <w:szCs w:val="24"/>
          <w:lang w:val="it-IT"/>
        </w:rPr>
        <w:t xml:space="preserve">Moreover, </w:t>
      </w:r>
      <w:r w:rsidR="006E01A4">
        <w:rPr>
          <w:rFonts w:asciiTheme="majorBidi" w:hAnsiTheme="majorBidi" w:cstheme="majorBidi"/>
          <w:sz w:val="24"/>
          <w:szCs w:val="24"/>
          <w:lang w:val="it-IT"/>
        </w:rPr>
        <w:t>many correlations that fail for segmental dynamics fragility work well for chain fragility [2]</w:t>
      </w:r>
      <w:r w:rsidR="00863460" w:rsidRPr="00A00F06">
        <w:rPr>
          <w:rFonts w:asciiTheme="majorBidi" w:hAnsiTheme="majorBidi" w:cstheme="majorBidi"/>
          <w:sz w:val="24"/>
          <w:szCs w:val="24"/>
          <w:lang w:val="it-IT"/>
        </w:rPr>
        <w:t xml:space="preserve">. These results suggest that the molecular level relaxation </w:t>
      </w:r>
      <w:r w:rsidR="00211523">
        <w:rPr>
          <w:rFonts w:asciiTheme="majorBidi" w:hAnsiTheme="majorBidi" w:cstheme="majorBidi"/>
          <w:sz w:val="24"/>
          <w:szCs w:val="24"/>
          <w:lang w:val="it-IT"/>
        </w:rPr>
        <w:t>(chain relax</w:t>
      </w:r>
      <w:r w:rsidR="00726E43">
        <w:rPr>
          <w:rFonts w:asciiTheme="majorBidi" w:hAnsiTheme="majorBidi" w:cstheme="majorBidi"/>
          <w:sz w:val="24"/>
          <w:szCs w:val="24"/>
          <w:lang w:val="it-IT"/>
        </w:rPr>
        <w:t xml:space="preserve">ation) </w:t>
      </w:r>
      <w:r w:rsidR="00863460" w:rsidRPr="00A00F06">
        <w:rPr>
          <w:rFonts w:asciiTheme="majorBidi" w:hAnsiTheme="majorBidi" w:cstheme="majorBidi"/>
          <w:sz w:val="24"/>
          <w:szCs w:val="24"/>
          <w:lang w:val="it-IT"/>
        </w:rPr>
        <w:t>follows the behavior usual for s</w:t>
      </w:r>
      <w:r w:rsidR="006E01A4">
        <w:rPr>
          <w:rFonts w:asciiTheme="majorBidi" w:hAnsiTheme="majorBidi" w:cstheme="majorBidi"/>
          <w:sz w:val="24"/>
          <w:szCs w:val="24"/>
          <w:lang w:val="it-IT"/>
        </w:rPr>
        <w:t>mall molecules even in polymers</w:t>
      </w:r>
      <w:r w:rsidR="00863460" w:rsidRPr="00A00F06">
        <w:rPr>
          <w:rFonts w:asciiTheme="majorBidi" w:hAnsiTheme="majorBidi" w:cstheme="majorBidi"/>
          <w:sz w:val="24"/>
          <w:szCs w:val="24"/>
          <w:lang w:val="it-IT"/>
        </w:rPr>
        <w:t>. It is the se</w:t>
      </w:r>
      <w:r w:rsidR="00726E43">
        <w:rPr>
          <w:rFonts w:asciiTheme="majorBidi" w:hAnsiTheme="majorBidi" w:cstheme="majorBidi"/>
          <w:sz w:val="24"/>
          <w:szCs w:val="24"/>
          <w:lang w:val="it-IT"/>
        </w:rPr>
        <w:t>gmental relaxation that has the</w:t>
      </w:r>
      <w:r w:rsidR="00863460" w:rsidRPr="00A00F06">
        <w:rPr>
          <w:rFonts w:asciiTheme="majorBidi" w:hAnsiTheme="majorBidi" w:cstheme="majorBidi"/>
          <w:sz w:val="24"/>
          <w:szCs w:val="24"/>
          <w:lang w:val="it-IT"/>
        </w:rPr>
        <w:t xml:space="preserve"> unusually high fragility. We </w:t>
      </w:r>
      <w:r w:rsidR="001D3C34">
        <w:rPr>
          <w:rFonts w:asciiTheme="majorBidi" w:hAnsiTheme="majorBidi" w:cstheme="majorBidi"/>
          <w:sz w:val="24"/>
          <w:szCs w:val="24"/>
          <w:lang w:val="it-IT"/>
        </w:rPr>
        <w:t>suggest</w:t>
      </w:r>
      <w:r w:rsidR="00863460" w:rsidRPr="00A00F06">
        <w:rPr>
          <w:rFonts w:asciiTheme="majorBidi" w:hAnsiTheme="majorBidi" w:cstheme="majorBidi"/>
          <w:sz w:val="24"/>
          <w:szCs w:val="24"/>
          <w:lang w:val="it-IT"/>
        </w:rPr>
        <w:t xml:space="preserve"> that many polymers cannot reach an ergodic state on the time scale of segmental dynamics due to chain connectivity and rigidity. This leads to </w:t>
      </w:r>
      <w:r w:rsidR="001D3C34">
        <w:rPr>
          <w:rFonts w:asciiTheme="majorBidi" w:hAnsiTheme="majorBidi" w:cstheme="majorBidi"/>
          <w:sz w:val="24"/>
          <w:szCs w:val="24"/>
          <w:lang w:val="it-IT"/>
        </w:rPr>
        <w:t xml:space="preserve">a </w:t>
      </w:r>
      <w:r w:rsidR="00863460" w:rsidRPr="00A00F06">
        <w:rPr>
          <w:rFonts w:asciiTheme="majorBidi" w:hAnsiTheme="majorBidi" w:cstheme="majorBidi"/>
          <w:sz w:val="24"/>
          <w:szCs w:val="24"/>
          <w:lang w:val="it-IT"/>
        </w:rPr>
        <w:t>sharper decrease in accessible configurational entropy upon cooling</w:t>
      </w:r>
      <w:r w:rsidR="00726E43">
        <w:rPr>
          <w:rFonts w:asciiTheme="majorBidi" w:hAnsiTheme="majorBidi" w:cstheme="majorBidi"/>
          <w:sz w:val="24"/>
          <w:szCs w:val="24"/>
          <w:lang w:val="it-IT"/>
        </w:rPr>
        <w:t>,</w:t>
      </w:r>
      <w:r w:rsidR="00863460" w:rsidRPr="00A00F06">
        <w:rPr>
          <w:rFonts w:asciiTheme="majorBidi" w:hAnsiTheme="majorBidi" w:cstheme="majorBidi"/>
          <w:sz w:val="24"/>
          <w:szCs w:val="24"/>
          <w:lang w:val="it-IT"/>
        </w:rPr>
        <w:t xml:space="preserve"> and results in steeper temperature dependence of segmental relaxation. The proposed scenario provides a new important insight in specifics of polymer dynamics: the role of er</w:t>
      </w:r>
      <w:r w:rsidR="00976172">
        <w:rPr>
          <w:rFonts w:asciiTheme="majorBidi" w:hAnsiTheme="majorBidi" w:cstheme="majorBidi"/>
          <w:sz w:val="24"/>
          <w:szCs w:val="24"/>
          <w:lang w:val="it-IT"/>
        </w:rPr>
        <w:t>godicity time and length scale.</w:t>
      </w:r>
    </w:p>
    <w:p w:rsidR="0061062C" w:rsidRPr="00583C73" w:rsidRDefault="004D3127" w:rsidP="0061062C">
      <w:pPr>
        <w:pStyle w:val="Text"/>
      </w:pPr>
      <w:r w:rsidRPr="00583C73">
        <w:t>References</w:t>
      </w:r>
    </w:p>
    <w:p w:rsidR="004D3127" w:rsidRPr="0061062C" w:rsidRDefault="00893C0E" w:rsidP="0061062C">
      <w:pPr>
        <w:pStyle w:val="References"/>
      </w:pPr>
      <w:r>
        <w:t xml:space="preserve">A.P. Sokolov, V.N. Novikov, Y. Ding, </w:t>
      </w:r>
      <w:proofErr w:type="spellStart"/>
      <w:r>
        <w:rPr>
          <w:b/>
        </w:rPr>
        <w:t>J.Phys.Cond.Matt</w:t>
      </w:r>
      <w:proofErr w:type="spellEnd"/>
      <w:r>
        <w:rPr>
          <w:b/>
        </w:rPr>
        <w:t>. 19</w:t>
      </w:r>
      <w:r>
        <w:rPr>
          <w:bCs/>
        </w:rPr>
        <w:t xml:space="preserve">, 205116 </w:t>
      </w:r>
      <w:r>
        <w:t>(2007)</w:t>
      </w:r>
      <w:r w:rsidR="004D3127" w:rsidRPr="0061062C">
        <w:t>.</w:t>
      </w:r>
    </w:p>
    <w:p w:rsidR="004D3127" w:rsidRPr="00235380" w:rsidRDefault="00893C0E" w:rsidP="00425BF0">
      <w:pPr>
        <w:pStyle w:val="References"/>
      </w:pPr>
      <w:r>
        <w:rPr>
          <w:rFonts w:eastAsia="Times New Roman"/>
        </w:rPr>
        <w:t xml:space="preserve">C. </w:t>
      </w:r>
      <w:proofErr w:type="spellStart"/>
      <w:r>
        <w:rPr>
          <w:rFonts w:eastAsia="Times New Roman"/>
        </w:rPr>
        <w:t>Dalle</w:t>
      </w:r>
      <w:proofErr w:type="spellEnd"/>
      <w:r>
        <w:rPr>
          <w:rFonts w:eastAsia="Times New Roman"/>
        </w:rPr>
        <w:t>-Ferrier, et al.</w:t>
      </w:r>
      <w:r w:rsidRPr="00F54276">
        <w:rPr>
          <w:rFonts w:eastAsia="Times New Roman"/>
        </w:rPr>
        <w:t xml:space="preserve">, </w:t>
      </w:r>
      <w:r w:rsidRPr="00F54276">
        <w:rPr>
          <w:rFonts w:eastAsia="Times New Roman"/>
          <w:b/>
        </w:rPr>
        <w:t>J. Chem. Phys.</w:t>
      </w:r>
      <w:r>
        <w:rPr>
          <w:rFonts w:eastAsia="Times New Roman"/>
          <w:b/>
        </w:rPr>
        <w:t xml:space="preserve"> 145</w:t>
      </w:r>
      <w:r w:rsidR="004C0177">
        <w:rPr>
          <w:rFonts w:eastAsia="Times New Roman"/>
        </w:rPr>
        <w:t>, 154901</w:t>
      </w:r>
      <w:bookmarkStart w:id="0" w:name="_GoBack"/>
      <w:bookmarkEnd w:id="0"/>
      <w:r w:rsidRPr="00F54276">
        <w:rPr>
          <w:rFonts w:eastAsia="Times New Roman"/>
          <w:b/>
        </w:rPr>
        <w:t xml:space="preserve"> </w:t>
      </w:r>
      <w:r w:rsidRPr="00F54276">
        <w:rPr>
          <w:rFonts w:eastAsia="Times New Roman"/>
        </w:rPr>
        <w:t>(2016)</w:t>
      </w:r>
      <w:r w:rsidR="004D3127" w:rsidRPr="0061062C">
        <w:t>.</w:t>
      </w:r>
    </w:p>
    <w:sectPr w:rsidR="004D3127" w:rsidRPr="00235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313B"/>
    <w:multiLevelType w:val="hybridMultilevel"/>
    <w:tmpl w:val="AC780318"/>
    <w:lvl w:ilvl="0" w:tplc="22F22AEE">
      <w:start w:val="1"/>
      <w:numFmt w:val="decimal"/>
      <w:pStyle w:val="References"/>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33"/>
    <w:rsid w:val="0001560B"/>
    <w:rsid w:val="000528A4"/>
    <w:rsid w:val="00053614"/>
    <w:rsid w:val="0012240B"/>
    <w:rsid w:val="00135B55"/>
    <w:rsid w:val="001B7AFB"/>
    <w:rsid w:val="001C3AD7"/>
    <w:rsid w:val="001D3C34"/>
    <w:rsid w:val="00211523"/>
    <w:rsid w:val="00235380"/>
    <w:rsid w:val="00351194"/>
    <w:rsid w:val="003D1856"/>
    <w:rsid w:val="003F04F2"/>
    <w:rsid w:val="004C0177"/>
    <w:rsid w:val="004D3127"/>
    <w:rsid w:val="00506DC0"/>
    <w:rsid w:val="005C520D"/>
    <w:rsid w:val="0061062C"/>
    <w:rsid w:val="00632F18"/>
    <w:rsid w:val="00636C90"/>
    <w:rsid w:val="00692937"/>
    <w:rsid w:val="006E01A4"/>
    <w:rsid w:val="00726E43"/>
    <w:rsid w:val="00741EF8"/>
    <w:rsid w:val="007936F7"/>
    <w:rsid w:val="00821D8F"/>
    <w:rsid w:val="008263D7"/>
    <w:rsid w:val="00854E2F"/>
    <w:rsid w:val="00863460"/>
    <w:rsid w:val="00863D95"/>
    <w:rsid w:val="00893C0E"/>
    <w:rsid w:val="00976172"/>
    <w:rsid w:val="009763E2"/>
    <w:rsid w:val="009A27A0"/>
    <w:rsid w:val="009A349C"/>
    <w:rsid w:val="009A6487"/>
    <w:rsid w:val="00A72711"/>
    <w:rsid w:val="00AF0FAA"/>
    <w:rsid w:val="00B111F0"/>
    <w:rsid w:val="00B14F40"/>
    <w:rsid w:val="00B35674"/>
    <w:rsid w:val="00B5721B"/>
    <w:rsid w:val="00C2619F"/>
    <w:rsid w:val="00C46EC5"/>
    <w:rsid w:val="00D76F33"/>
    <w:rsid w:val="00DB7AD2"/>
    <w:rsid w:val="00DC169F"/>
    <w:rsid w:val="00DF528F"/>
    <w:rsid w:val="00E22573"/>
    <w:rsid w:val="00E278B5"/>
    <w:rsid w:val="00E34BDF"/>
    <w:rsid w:val="00ED127E"/>
    <w:rsid w:val="00F536F1"/>
    <w:rsid w:val="00F677DA"/>
    <w:rsid w:val="00F956A2"/>
    <w:rsid w:val="00FB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528D"/>
  <w15:chartTrackingRefBased/>
  <w15:docId w15:val="{DF368212-3C1F-438C-BF13-E320A1B6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pl-PL"/>
    </w:rPr>
  </w:style>
  <w:style w:type="paragraph" w:styleId="Heading1">
    <w:name w:val="heading 1"/>
    <w:basedOn w:val="Normal"/>
    <w:next w:val="Normal"/>
    <w:link w:val="Heading1Char"/>
    <w:uiPriority w:val="9"/>
    <w:qFormat/>
    <w:rsid w:val="00854E2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6F33"/>
    <w:rPr>
      <w:color w:val="808080"/>
    </w:rPr>
  </w:style>
  <w:style w:type="paragraph" w:customStyle="1" w:styleId="Abstracttitle">
    <w:name w:val="Abstract title"/>
    <w:basedOn w:val="Normal"/>
    <w:qFormat/>
    <w:rsid w:val="00F536F1"/>
    <w:pPr>
      <w:numPr>
        <w:ilvl w:val="1"/>
      </w:numPr>
      <w:spacing w:before="360" w:after="120" w:line="360" w:lineRule="auto"/>
      <w:jc w:val="center"/>
    </w:pPr>
    <w:rPr>
      <w:rFonts w:ascii="Times New Roman" w:eastAsia="Times New Roman" w:hAnsi="Times New Roman"/>
      <w:b/>
      <w:iCs/>
      <w:spacing w:val="15"/>
      <w:sz w:val="32"/>
      <w:szCs w:val="24"/>
      <w:lang w:val="en-US"/>
    </w:rPr>
  </w:style>
  <w:style w:type="paragraph" w:customStyle="1" w:styleId="AuthorsNames">
    <w:name w:val="Author(s) Name(s)"/>
    <w:basedOn w:val="Normal"/>
    <w:qFormat/>
    <w:rsid w:val="00E278B5"/>
    <w:pPr>
      <w:numPr>
        <w:ilvl w:val="1"/>
      </w:numPr>
      <w:spacing w:after="120" w:line="240" w:lineRule="auto"/>
      <w:jc w:val="center"/>
    </w:pPr>
    <w:rPr>
      <w:rFonts w:ascii="Times New Roman" w:eastAsia="Times New Roman" w:hAnsi="Times New Roman"/>
      <w:b/>
      <w:iCs/>
      <w:spacing w:val="15"/>
      <w:sz w:val="24"/>
      <w:szCs w:val="24"/>
      <w:lang w:val="en-US"/>
    </w:rPr>
  </w:style>
  <w:style w:type="paragraph" w:customStyle="1" w:styleId="Affiliation">
    <w:name w:val="Affiliation"/>
    <w:basedOn w:val="Normal"/>
    <w:qFormat/>
    <w:rsid w:val="00E278B5"/>
    <w:pPr>
      <w:spacing w:after="120" w:line="240" w:lineRule="auto"/>
      <w:jc w:val="center"/>
    </w:pPr>
    <w:rPr>
      <w:rFonts w:ascii="Times New Roman" w:hAnsi="Times New Roman"/>
      <w:sz w:val="24"/>
      <w:szCs w:val="24"/>
      <w:lang w:val="en-US"/>
    </w:rPr>
  </w:style>
  <w:style w:type="paragraph" w:customStyle="1" w:styleId="Normaltext">
    <w:name w:val="Normal text"/>
    <w:basedOn w:val="Normal"/>
    <w:qFormat/>
    <w:rsid w:val="009A27A0"/>
    <w:pPr>
      <w:spacing w:before="360" w:after="0" w:line="300" w:lineRule="auto"/>
      <w:jc w:val="both"/>
    </w:pPr>
    <w:rPr>
      <w:rFonts w:ascii="Times New Roman" w:hAnsi="Times New Roman"/>
      <w:sz w:val="24"/>
      <w:lang w:val="en-US"/>
    </w:rPr>
  </w:style>
  <w:style w:type="paragraph" w:styleId="ListParagraph">
    <w:name w:val="List Paragraph"/>
    <w:basedOn w:val="Normal"/>
    <w:uiPriority w:val="34"/>
    <w:qFormat/>
    <w:rsid w:val="0061062C"/>
    <w:pPr>
      <w:ind w:left="720"/>
      <w:contextualSpacing/>
    </w:pPr>
  </w:style>
  <w:style w:type="paragraph" w:customStyle="1" w:styleId="Text">
    <w:name w:val="Text"/>
    <w:basedOn w:val="Normal"/>
    <w:qFormat/>
    <w:rsid w:val="0061062C"/>
    <w:pPr>
      <w:spacing w:before="360" w:after="0" w:line="240" w:lineRule="auto"/>
      <w:jc w:val="both"/>
    </w:pPr>
    <w:rPr>
      <w:rFonts w:ascii="Times New Roman" w:hAnsi="Times New Roman"/>
      <w:b/>
      <w:smallCaps/>
      <w:sz w:val="24"/>
      <w:szCs w:val="24"/>
      <w:lang w:val="en-US"/>
    </w:rPr>
  </w:style>
  <w:style w:type="paragraph" w:customStyle="1" w:styleId="References">
    <w:name w:val="References"/>
    <w:basedOn w:val="ListParagraph"/>
    <w:qFormat/>
    <w:rsid w:val="00C46EC5"/>
    <w:pPr>
      <w:numPr>
        <w:numId w:val="1"/>
      </w:numPr>
      <w:spacing w:before="240" w:after="0" w:line="240" w:lineRule="auto"/>
      <w:ind w:left="357" w:hanging="357"/>
      <w:jc w:val="both"/>
    </w:pPr>
    <w:rPr>
      <w:rFonts w:ascii="Times New Roman" w:hAnsi="Times New Roman"/>
      <w:sz w:val="20"/>
      <w:szCs w:val="20"/>
      <w:lang w:val="en-US"/>
    </w:rPr>
  </w:style>
  <w:style w:type="paragraph" w:customStyle="1" w:styleId="PT">
    <w:name w:val="PT"/>
    <w:basedOn w:val="Normal"/>
    <w:qFormat/>
    <w:rsid w:val="00F956A2"/>
    <w:rPr>
      <w:sz w:val="24"/>
      <w:szCs w:val="24"/>
      <w:lang w:val="en-US"/>
    </w:rPr>
  </w:style>
  <w:style w:type="paragraph" w:customStyle="1" w:styleId="SC">
    <w:name w:val="SC"/>
    <w:basedOn w:val="Normal"/>
    <w:qFormat/>
    <w:rsid w:val="00F956A2"/>
    <w:pPr>
      <w:jc w:val="right"/>
    </w:pPr>
    <w:rPr>
      <w:sz w:val="24"/>
      <w:szCs w:val="24"/>
      <w:lang w:val="en-US"/>
    </w:rPr>
  </w:style>
  <w:style w:type="character" w:styleId="Hyperlink">
    <w:name w:val="Hyperlink"/>
    <w:uiPriority w:val="99"/>
    <w:unhideWhenUsed/>
    <w:rsid w:val="009763E2"/>
    <w:rPr>
      <w:color w:val="0000FF"/>
      <w:u w:val="single"/>
    </w:rPr>
  </w:style>
  <w:style w:type="paragraph" w:customStyle="1" w:styleId="Abstracttext">
    <w:name w:val="Abstract text"/>
    <w:basedOn w:val="Normaltext"/>
    <w:qFormat/>
    <w:rsid w:val="00F677DA"/>
    <w:pPr>
      <w:spacing w:before="120"/>
    </w:pPr>
  </w:style>
  <w:style w:type="paragraph" w:customStyle="1" w:styleId="PresentingAuthorsEmailAdress">
    <w:name w:val="Presenting Author's Email Adress"/>
    <w:basedOn w:val="Affiliation"/>
    <w:qFormat/>
    <w:rsid w:val="00DB7AD2"/>
    <w:pPr>
      <w:spacing w:after="360"/>
    </w:pPr>
  </w:style>
  <w:style w:type="paragraph" w:customStyle="1" w:styleId="PresentationType">
    <w:name w:val="Presentation Type"/>
    <w:basedOn w:val="Normal"/>
    <w:qFormat/>
    <w:rsid w:val="00B5721B"/>
    <w:rPr>
      <w:rFonts w:ascii="Times New Roman" w:hAnsi="Times New Roman"/>
      <w:sz w:val="24"/>
    </w:rPr>
  </w:style>
  <w:style w:type="character" w:customStyle="1" w:styleId="Heading1Char">
    <w:name w:val="Heading 1 Char"/>
    <w:link w:val="Heading1"/>
    <w:uiPriority w:val="9"/>
    <w:rsid w:val="00854E2F"/>
    <w:rPr>
      <w:rFonts w:ascii="Cambria" w:eastAsia="Times New Roman" w:hAnsi="Cambria" w:cs="Times New Roman"/>
      <w:b/>
      <w:bCs/>
      <w:kern w:val="32"/>
      <w:sz w:val="32"/>
      <w:szCs w:val="32"/>
      <w:lang w:eastAsia="en-US"/>
    </w:rPr>
  </w:style>
  <w:style w:type="paragraph" w:customStyle="1" w:styleId="SessionCode">
    <w:name w:val="Session Code"/>
    <w:basedOn w:val="Normal"/>
    <w:qFormat/>
    <w:rsid w:val="001C3AD7"/>
    <w:pPr>
      <w:jc w:val="right"/>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1883</CharactersWithSpaces>
  <SharedDoc>false</SharedDoc>
  <HLinks>
    <vt:vector size="6" baseType="variant">
      <vt:variant>
        <vt:i4>2949243</vt:i4>
      </vt:variant>
      <vt:variant>
        <vt:i4>0</vt:i4>
      </vt:variant>
      <vt:variant>
        <vt:i4>0</vt:i4>
      </vt:variant>
      <vt:variant>
        <vt:i4>5</vt:i4>
      </vt:variant>
      <vt:variant>
        <vt:lpwstr>http://www.idmrcs8.us.edu.pl/joomla/index.php/topics-contributions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Knapik</dc:creator>
  <cp:keywords/>
  <cp:lastModifiedBy>Sokolov, Alexei P</cp:lastModifiedBy>
  <cp:revision>5</cp:revision>
  <dcterms:created xsi:type="dcterms:W3CDTF">2018-04-13T12:29:00Z</dcterms:created>
  <dcterms:modified xsi:type="dcterms:W3CDTF">2018-05-13T20:13:00Z</dcterms:modified>
</cp:coreProperties>
</file>